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53" w:rsidRPr="002249C6" w:rsidRDefault="00DF0DA7" w:rsidP="0022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 ПЕДАГОГОВ </w:t>
      </w:r>
    </w:p>
    <w:p w:rsidR="00C459F3" w:rsidRDefault="00C459F3" w:rsidP="0022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67B" w:rsidRDefault="00DF0DA7" w:rsidP="0022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sz w:val="28"/>
          <w:szCs w:val="28"/>
        </w:rPr>
        <w:t>АННОТАЦИЯ К РАБОЧИМ ПРОГРАММАМ</w:t>
      </w:r>
    </w:p>
    <w:p w:rsidR="002249C6" w:rsidRPr="002249C6" w:rsidRDefault="002249C6" w:rsidP="0022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2615" w:rsidRPr="002249C6" w:rsidRDefault="0031667B" w:rsidP="0022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sz w:val="28"/>
          <w:szCs w:val="28"/>
        </w:rPr>
        <w:t>Рабочие  программы по реализации организованной</w:t>
      </w:r>
      <w:r w:rsidR="0029541A" w:rsidRPr="002249C6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2249C6">
        <w:rPr>
          <w:rFonts w:ascii="Times New Roman" w:hAnsi="Times New Roman" w:cs="Times New Roman"/>
          <w:sz w:val="28"/>
          <w:szCs w:val="28"/>
        </w:rPr>
        <w:t xml:space="preserve"> деятельности составлены на основе основной </w:t>
      </w:r>
      <w:r w:rsidR="0029541A" w:rsidRPr="002249C6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249C6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на 2022-2023 учебный год муниципального бюджетного общеобразовательного учреждения «</w:t>
      </w:r>
      <w:proofErr w:type="spellStart"/>
      <w:r w:rsidRPr="002249C6"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 w:rsidRPr="002249C6">
        <w:rPr>
          <w:rFonts w:ascii="Times New Roman" w:hAnsi="Times New Roman" w:cs="Times New Roman"/>
          <w:sz w:val="28"/>
          <w:szCs w:val="28"/>
        </w:rPr>
        <w:t xml:space="preserve"> общеобразовательная средняя школа» (далее – МБОУ «</w:t>
      </w:r>
      <w:proofErr w:type="spellStart"/>
      <w:r w:rsidRPr="002249C6"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 w:rsidRPr="002249C6">
        <w:rPr>
          <w:rFonts w:ascii="Times New Roman" w:hAnsi="Times New Roman" w:cs="Times New Roman"/>
          <w:sz w:val="28"/>
          <w:szCs w:val="28"/>
        </w:rPr>
        <w:t xml:space="preserve"> ОСШ»</w:t>
      </w:r>
      <w:r w:rsidR="0029541A" w:rsidRPr="002249C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F0DA7" w:rsidRPr="002249C6" w:rsidRDefault="0029541A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sz w:val="28"/>
          <w:szCs w:val="28"/>
        </w:rPr>
        <w:t xml:space="preserve">Рабочие программы разработаны в соответствии с основными нормативно-правовыми документами по дошкольному образованию: ФГОС  </w:t>
      </w:r>
      <w:proofErr w:type="gramStart"/>
      <w:r w:rsidRPr="002249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49C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249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49C6">
        <w:rPr>
          <w:rFonts w:ascii="Times New Roman" w:hAnsi="Times New Roman" w:cs="Times New Roman"/>
          <w:sz w:val="28"/>
          <w:szCs w:val="28"/>
        </w:rPr>
        <w:t xml:space="preserve"> учетом Примерной образовательной программы дошкольного образования. </w:t>
      </w:r>
    </w:p>
    <w:p w:rsidR="00392615" w:rsidRPr="002249C6" w:rsidRDefault="00392615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разработке обязательной части учитывалась основная образовательная</w:t>
      </w:r>
      <w:r w:rsidR="00DF0DA7"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«От рождения до школы»</w:t>
      </w:r>
      <w:proofErr w:type="gram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</w:t>
      </w:r>
      <w:proofErr w:type="gram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 редакцией 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Н.Е.Вераксы</w:t>
      </w:r>
      <w:proofErr w:type="spell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Т.С.Комаровой</w:t>
      </w:r>
      <w:proofErr w:type="spell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DF0DA7"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М.А.Васильевой</w:t>
      </w:r>
      <w:proofErr w:type="spell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/ 3-е изд., 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испр</w:t>
      </w:r>
      <w:proofErr w:type="spell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 доп.- МОЗАИКА-СИНТЕЗ, 2016.-368с.</w:t>
      </w:r>
    </w:p>
    <w:p w:rsidR="00392615" w:rsidRPr="002249C6" w:rsidRDefault="00392615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детском саду воспитателями всех возрастных групп разработаны рабочие</w:t>
      </w:r>
      <w:r w:rsidR="00DF0DA7"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программы и утверждены на педагогическом совете </w:t>
      </w:r>
      <w:r w:rsidR="00C459F3"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31.08.2022.</w:t>
      </w: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Протокол №1 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Каждая рабочая программа состоит их трех разделов: целевого, содержательного и организационного.</w:t>
      </w:r>
    </w:p>
    <w:p w:rsidR="00DF0DA7" w:rsidRPr="002249C6" w:rsidRDefault="00DF0DA7" w:rsidP="0022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Целевой раздел:</w:t>
      </w:r>
    </w:p>
    <w:p w:rsidR="00DF0DA7" w:rsidRPr="002249C6" w:rsidRDefault="00DF0DA7" w:rsidP="0022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пояснительная записка:</w:t>
      </w:r>
    </w:p>
    <w:p w:rsidR="00DF0DA7" w:rsidRPr="002249C6" w:rsidRDefault="00DF0DA7" w:rsidP="0022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Цели и задачи рабочей программы, принципы и подходы в организации образовательного процесса, содержание педагогической работы, значимые для разработки и реализации рабочей программы характеристики, особенности организации образовательного процесса в группе, возрастные и индивидуальные особенности контингента детей</w:t>
      </w:r>
      <w:proofErr w:type="gram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планируемые результаты</w:t>
      </w:r>
    </w:p>
    <w:p w:rsidR="00DF0DA7" w:rsidRPr="002249C6" w:rsidRDefault="00DF0DA7" w:rsidP="0022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освоения программы.</w:t>
      </w:r>
    </w:p>
    <w:p w:rsidR="00DF0DA7" w:rsidRPr="002249C6" w:rsidRDefault="00DF0DA7" w:rsidP="0022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Содержательный раздел: 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план реализации программы, комплексно-тематическое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режим, мониторинг.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Организационный раздел: оформление предметно-пространственной среды, режим дня, расписание НОД (непрерывной образовательной деятельности), объем учебной нагрузки, перечень методических пособий.</w:t>
      </w:r>
    </w:p>
    <w:p w:rsidR="0031667B" w:rsidRPr="002249C6" w:rsidRDefault="00DF0DA7" w:rsidP="002249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49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Срок реализации Программ – 1 год (2022 -2023 учебный год)</w:t>
      </w: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рабочей программе по реализации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общеобразовательной программы   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</w:t>
      </w:r>
      <w:proofErr w:type="spellStart"/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Аганская</w:t>
      </w:r>
      <w:proofErr w:type="spellEnd"/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ОСШ»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разновозрастной группе  №1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 1,5 до 5-ти лет)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предназначена для детей разновозрастной группе от 1,5 до 5-ти лет  и рассчитана на 3</w:t>
      </w:r>
      <w:r w:rsidR="00266C76" w:rsidRPr="0022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2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недель, что соответствует комплексно-тематическому планированию по программе «От рождения до школы» </w:t>
      </w:r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 ред. Н.Е. </w:t>
      </w:r>
      <w:proofErr w:type="spellStart"/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Вераксы</w:t>
      </w:r>
      <w:proofErr w:type="spellEnd"/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Т.С. Комаровой, М.А. Васильевой</w:t>
      </w:r>
      <w:r w:rsidRPr="002249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Программа определяет цели, задачи, содержание, технологию и организацию образовательного процесса в группе№1 в условиях работы дошкольного учреждения </w:t>
      </w:r>
      <w:proofErr w:type="gramStart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proofErr w:type="gramEnd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пятидневной</w:t>
      </w:r>
      <w:proofErr w:type="gramEnd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рабочей недели с 7:30 до 18:00, т.е. 10,5 часовым пребыванием воспитанников в детском саду, с выходными днями субботой и воскресенья.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9C6">
        <w:rPr>
          <w:rFonts w:ascii="Times New Roman" w:hAnsi="Times New Roman" w:cs="Times New Roman"/>
          <w:sz w:val="28"/>
          <w:szCs w:val="28"/>
        </w:rPr>
        <w:t xml:space="preserve">Программа включает </w:t>
      </w:r>
      <w:r w:rsidRPr="002249C6">
        <w:rPr>
          <w:rFonts w:ascii="Times New Roman" w:hAnsi="Times New Roman" w:cs="Times New Roman"/>
          <w:b/>
          <w:i/>
          <w:sz w:val="28"/>
          <w:szCs w:val="28"/>
        </w:rPr>
        <w:t>обязательную часть и часть, формируемую участниками образовательных отношений.</w:t>
      </w:r>
      <w:r w:rsidRPr="002249C6">
        <w:rPr>
          <w:rFonts w:ascii="Times New Roman" w:hAnsi="Times New Roman" w:cs="Times New Roman"/>
          <w:sz w:val="28"/>
          <w:szCs w:val="28"/>
        </w:rPr>
        <w:t xml:space="preserve"> Обе части являются взаимодополняющими и необходимыми с точки </w:t>
      </w:r>
      <w:proofErr w:type="gramStart"/>
      <w:r w:rsidRPr="002249C6">
        <w:rPr>
          <w:rFonts w:ascii="Times New Roman" w:hAnsi="Times New Roman" w:cs="Times New Roman"/>
          <w:sz w:val="28"/>
          <w:szCs w:val="28"/>
        </w:rPr>
        <w:t>зрения реализации требований Федерального государственного образовательного стандарта дошкольного образования</w:t>
      </w:r>
      <w:proofErr w:type="gramEnd"/>
      <w:r w:rsidRPr="002249C6">
        <w:rPr>
          <w:rFonts w:ascii="Times New Roman" w:hAnsi="Times New Roman" w:cs="Times New Roman"/>
          <w:sz w:val="28"/>
          <w:szCs w:val="28"/>
        </w:rPr>
        <w:t xml:space="preserve">. </w:t>
      </w:r>
      <w:r w:rsidRPr="002249C6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представлена в виде комплексно-тематического планирования с использованием образовательных областей.  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eastAsia="Calibri" w:hAnsi="Times New Roman" w:cs="Times New Roman"/>
          <w:sz w:val="28"/>
          <w:szCs w:val="28"/>
        </w:rPr>
        <w:t xml:space="preserve">Разработка </w:t>
      </w:r>
      <w:r w:rsidRPr="002249C6">
        <w:rPr>
          <w:rFonts w:ascii="Times New Roman" w:eastAsia="Calibri" w:hAnsi="Times New Roman" w:cs="Times New Roman"/>
          <w:b/>
          <w:sz w:val="28"/>
          <w:szCs w:val="28"/>
        </w:rPr>
        <w:t xml:space="preserve">части образовательной программы дошкольного образования, формируемая участниками образовательного процесса </w:t>
      </w:r>
      <w:r w:rsidRPr="002249C6">
        <w:rPr>
          <w:rFonts w:ascii="Times New Roman" w:eastAsia="Calibri" w:hAnsi="Times New Roman" w:cs="Times New Roman"/>
          <w:sz w:val="28"/>
          <w:szCs w:val="28"/>
        </w:rPr>
        <w:t>– это творческая работа педагогов, педагог  самостоятельно выбирать структуру и содержательное наполнение вариативной части программы, ориентируясь на цели, задачи, направленность основной образовательной программы дошкольного учреждения, социальный заказ семьи, возрастные и индивидуальные особенности контингента воспитанников</w:t>
      </w:r>
    </w:p>
    <w:p w:rsidR="00803821" w:rsidRPr="002249C6" w:rsidRDefault="00803821" w:rsidP="002249C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49C6">
        <w:rPr>
          <w:b/>
          <w:i/>
          <w:sz w:val="28"/>
          <w:szCs w:val="28"/>
        </w:rPr>
        <w:t>В части Программы, формируемой участниками образовательных отношений</w:t>
      </w:r>
      <w:r w:rsidRPr="002249C6">
        <w:rPr>
          <w:b/>
          <w:bCs/>
          <w:i/>
          <w:iCs/>
          <w:color w:val="000000"/>
          <w:sz w:val="28"/>
          <w:szCs w:val="28"/>
        </w:rPr>
        <w:t xml:space="preserve"> (вариативная часть программы)</w:t>
      </w:r>
      <w:r w:rsidRPr="002249C6">
        <w:rPr>
          <w:color w:val="000000"/>
          <w:sz w:val="28"/>
          <w:szCs w:val="28"/>
        </w:rPr>
        <w:t xml:space="preserve">, </w:t>
      </w:r>
      <w:r w:rsidRPr="002249C6">
        <w:rPr>
          <w:b/>
          <w:sz w:val="28"/>
          <w:szCs w:val="28"/>
        </w:rPr>
        <w:t>(ФГОС ДО п.2.9)</w:t>
      </w:r>
      <w:r w:rsidRPr="002249C6">
        <w:rPr>
          <w:sz w:val="28"/>
          <w:szCs w:val="28"/>
        </w:rPr>
        <w:t>представлены парциальные  образовательные программы, методики, формы организации образовательной работы.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2249C6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обязательной части </w:t>
      </w:r>
      <w:r w:rsidRPr="002249C6">
        <w:rPr>
          <w:rFonts w:ascii="Times New Roman" w:hAnsi="Times New Roman" w:cs="Times New Roman"/>
          <w:sz w:val="28"/>
          <w:szCs w:val="28"/>
        </w:rPr>
        <w:t xml:space="preserve"> программы составляет </w:t>
      </w:r>
      <w:r w:rsidRPr="002249C6">
        <w:rPr>
          <w:rFonts w:ascii="Times New Roman" w:hAnsi="Times New Roman" w:cs="Times New Roman"/>
          <w:b/>
          <w:sz w:val="28"/>
          <w:szCs w:val="28"/>
        </w:rPr>
        <w:t>не менее 60%</w:t>
      </w:r>
      <w:r w:rsidRPr="002249C6">
        <w:rPr>
          <w:rFonts w:ascii="Times New Roman" w:hAnsi="Times New Roman" w:cs="Times New Roman"/>
          <w:sz w:val="28"/>
          <w:szCs w:val="28"/>
        </w:rPr>
        <w:t xml:space="preserve"> от ее общего объема; части, формируемой участниками образовательных отношений </w:t>
      </w:r>
      <w:r w:rsidRPr="002249C6">
        <w:rPr>
          <w:rFonts w:ascii="Times New Roman" w:hAnsi="Times New Roman" w:cs="Times New Roman"/>
          <w:b/>
          <w:sz w:val="28"/>
          <w:szCs w:val="28"/>
        </w:rPr>
        <w:t>не более 40%.</w:t>
      </w:r>
    </w:p>
    <w:p w:rsidR="00803821" w:rsidRPr="002249C6" w:rsidRDefault="00803821" w:rsidP="002249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Обязательная часть (инвариантная часть)</w:t>
      </w:r>
      <w:r w:rsidRPr="002249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49C6">
        <w:rPr>
          <w:rFonts w:ascii="Times New Roman" w:hAnsi="Times New Roman" w:cs="Times New Roman"/>
          <w:b/>
          <w:i/>
          <w:sz w:val="28"/>
          <w:szCs w:val="28"/>
        </w:rPr>
        <w:t>(не мен</w:t>
      </w:r>
      <w:r w:rsidRPr="002249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ее </w:t>
      </w:r>
      <w:r w:rsidRPr="002249C6">
        <w:rPr>
          <w:rFonts w:ascii="Times New Roman" w:hAnsi="Times New Roman" w:cs="Times New Roman"/>
          <w:b/>
          <w:sz w:val="28"/>
          <w:szCs w:val="28"/>
        </w:rPr>
        <w:t>6</w:t>
      </w:r>
      <w:r w:rsidRPr="002249C6">
        <w:rPr>
          <w:rFonts w:ascii="Times New Roman" w:hAnsi="Times New Roman" w:cs="Times New Roman"/>
          <w:b/>
          <w:color w:val="000000"/>
          <w:sz w:val="28"/>
          <w:szCs w:val="28"/>
        </w:rPr>
        <w:t>0%)</w:t>
      </w:r>
    </w:p>
    <w:p w:rsidR="00803821" w:rsidRPr="002249C6" w:rsidRDefault="00C459F3" w:rsidP="00C4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03821" w:rsidRPr="002249C6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Образовательная программа дошкольного образования «От рождения до школы»</w:t>
        </w:r>
        <w:r w:rsidR="00803821" w:rsidRPr="002249C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 / под редакцией Н.Е. </w:t>
        </w:r>
        <w:proofErr w:type="spellStart"/>
        <w:r w:rsidR="00803821" w:rsidRPr="002249C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Вераксы</w:t>
        </w:r>
        <w:proofErr w:type="spellEnd"/>
        <w:r w:rsidR="00803821" w:rsidRPr="002249C6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, Т.С. Комаровой, М.А. Васильевой</w:t>
        </w:r>
      </w:hyperlink>
      <w:r w:rsidR="00803821" w:rsidRPr="002249C6">
        <w:rPr>
          <w:rFonts w:ascii="Times New Roman" w:hAnsi="Times New Roman" w:cs="Times New Roman"/>
          <w:sz w:val="28"/>
          <w:szCs w:val="28"/>
        </w:rPr>
        <w:t>., М.: Мозаика-Синтез., 2016</w:t>
      </w:r>
    </w:p>
    <w:p w:rsidR="00803821" w:rsidRDefault="00803821" w:rsidP="00224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59F3" w:rsidRDefault="00C459F3" w:rsidP="00224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59F3" w:rsidRDefault="00C459F3" w:rsidP="00224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59F3" w:rsidRDefault="00C459F3" w:rsidP="00224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59F3" w:rsidRPr="002249C6" w:rsidRDefault="00C459F3" w:rsidP="002249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3821" w:rsidRPr="002249C6" w:rsidRDefault="00803821" w:rsidP="002249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9C6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Часть, формируемая участниками образовательных отношений</w:t>
      </w:r>
      <w:r w:rsidRPr="002249C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49C6">
        <w:rPr>
          <w:rFonts w:ascii="Times New Roman" w:hAnsi="Times New Roman" w:cs="Times New Roman"/>
          <w:b/>
          <w:i/>
          <w:sz w:val="28"/>
          <w:szCs w:val="28"/>
        </w:rPr>
        <w:t>(не бол</w:t>
      </w:r>
      <w:r w:rsidRPr="002249C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ее </w:t>
      </w:r>
      <w:r w:rsidRPr="002249C6">
        <w:rPr>
          <w:rFonts w:ascii="Times New Roman" w:hAnsi="Times New Roman" w:cs="Times New Roman"/>
          <w:b/>
          <w:sz w:val="28"/>
          <w:szCs w:val="28"/>
        </w:rPr>
        <w:t>4</w:t>
      </w:r>
      <w:r w:rsidRPr="002249C6">
        <w:rPr>
          <w:rFonts w:ascii="Times New Roman" w:hAnsi="Times New Roman" w:cs="Times New Roman"/>
          <w:b/>
          <w:color w:val="000000"/>
          <w:sz w:val="28"/>
          <w:szCs w:val="28"/>
        </w:rPr>
        <w:t>0%)</w:t>
      </w:r>
    </w:p>
    <w:p w:rsidR="00803821" w:rsidRPr="002249C6" w:rsidRDefault="00803821" w:rsidP="002249C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5953"/>
      </w:tblGrid>
      <w:tr w:rsidR="00803821" w:rsidRPr="002249C6" w:rsidTr="00803821">
        <w:tc>
          <w:tcPr>
            <w:tcW w:w="3261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социально – коммуникативное развитие</w:t>
            </w:r>
          </w:p>
        </w:tc>
        <w:tc>
          <w:tcPr>
            <w:tcW w:w="5953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Программа «Основы безопасности детей дошкольного возраста» (Р.Б. </w:t>
            </w:r>
            <w:proofErr w:type="spellStart"/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Стеркина</w:t>
            </w:r>
            <w:proofErr w:type="spellEnd"/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, О.Л. Князева, Н.Н. Авдеева)</w:t>
            </w:r>
          </w:p>
        </w:tc>
      </w:tr>
      <w:tr w:rsidR="00803821" w:rsidRPr="002249C6" w:rsidTr="00803821">
        <w:trPr>
          <w:trHeight w:val="483"/>
        </w:trPr>
        <w:tc>
          <w:tcPr>
            <w:tcW w:w="3261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художественно – эстетическое развитие</w:t>
            </w:r>
          </w:p>
        </w:tc>
        <w:tc>
          <w:tcPr>
            <w:tcW w:w="5953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И.А. Лыкова «Изобразительная деятельность в детском саду» </w:t>
            </w:r>
          </w:p>
        </w:tc>
      </w:tr>
      <w:tr w:rsidR="00803821" w:rsidRPr="002249C6" w:rsidTr="00803821">
        <w:trPr>
          <w:trHeight w:val="357"/>
        </w:trPr>
        <w:tc>
          <w:tcPr>
            <w:tcW w:w="3261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Физическое развитие</w:t>
            </w:r>
          </w:p>
        </w:tc>
        <w:tc>
          <w:tcPr>
            <w:tcW w:w="5953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249C6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22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9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Л.И. Физкультурные занятия в детском саду.</w:t>
            </w:r>
          </w:p>
        </w:tc>
      </w:tr>
      <w:tr w:rsidR="00803821" w:rsidRPr="002249C6" w:rsidTr="00803821">
        <w:trPr>
          <w:trHeight w:val="539"/>
        </w:trPr>
        <w:tc>
          <w:tcPr>
            <w:tcW w:w="3261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Развитие речи (направление: развитие мелкой моторики)</w:t>
            </w:r>
          </w:p>
        </w:tc>
        <w:tc>
          <w:tcPr>
            <w:tcW w:w="5953" w:type="dxa"/>
            <w:shd w:val="clear" w:color="auto" w:fill="FFFFFF"/>
            <w:hideMark/>
          </w:tcPr>
          <w:p w:rsidR="00803821" w:rsidRPr="002249C6" w:rsidRDefault="00803821" w:rsidP="00224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Технология </w:t>
            </w:r>
            <w:proofErr w:type="spellStart"/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Овчинникова</w:t>
            </w:r>
            <w:proofErr w:type="spellEnd"/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Т.</w:t>
            </w:r>
            <w:proofErr w:type="gramStart"/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С</w:t>
            </w:r>
            <w:proofErr w:type="gramEnd"/>
            <w:r w:rsidRPr="002249C6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«Артикуляционная и пальчиковая гимнастика на занятиях в детском саду».</w:t>
            </w:r>
          </w:p>
        </w:tc>
      </w:tr>
    </w:tbl>
    <w:p w:rsidR="00803821" w:rsidRPr="002249C6" w:rsidRDefault="00803821" w:rsidP="002249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0DA7" w:rsidRPr="002249C6" w:rsidRDefault="00DF0DA7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Федеральный уровень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 xml:space="preserve">Конвенция о правах ребенка; 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>Федеральный закон от 29.12.2012 года № 273-ФЗ «Об образовании в Российской Федерации»;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>Приказ Министерства просвещения РФ от 21 января 2019г. №32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Федерации» от 30.08.2013г. №1014 (документ утратил силу).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>Приказ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 с изменениями и дополнениями от 21.01.2019г. №31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>Постановление Главного государственного санитарного врача Российской Федерации от 28сентября 2020 года N 28 г. Москва «Об утверждении СанПиН 2.4.1.3648-20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 xml:space="preserve">Государственная программа Российской Федерации «Развитие образования» на 2013- 2020 годы; 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p w:rsidR="00803821" w:rsidRPr="002249C6" w:rsidRDefault="00803821" w:rsidP="002249C6">
      <w:pPr>
        <w:pStyle w:val="a3"/>
        <w:numPr>
          <w:ilvl w:val="0"/>
          <w:numId w:val="2"/>
        </w:numPr>
        <w:shd w:val="clear" w:color="auto" w:fill="FFFFFF"/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 xml:space="preserve">Закон Ханты-Мансийского автономного округа – Югры от 1 июля 2013 года № 68-оз «Об образовании </w:t>
      </w:r>
      <w:proofErr w:type="gramStart"/>
      <w:r w:rsidRPr="002249C6">
        <w:rPr>
          <w:sz w:val="28"/>
          <w:szCs w:val="28"/>
        </w:rPr>
        <w:t>в</w:t>
      </w:r>
      <w:proofErr w:type="gramEnd"/>
      <w:r w:rsidRPr="002249C6">
        <w:rPr>
          <w:sz w:val="28"/>
          <w:szCs w:val="28"/>
        </w:rPr>
        <w:t xml:space="preserve"> </w:t>
      </w:r>
      <w:proofErr w:type="gramStart"/>
      <w:r w:rsidRPr="002249C6">
        <w:rPr>
          <w:sz w:val="28"/>
          <w:szCs w:val="28"/>
        </w:rPr>
        <w:t>Ханты-Мансийском</w:t>
      </w:r>
      <w:proofErr w:type="gramEnd"/>
      <w:r w:rsidRPr="002249C6">
        <w:rPr>
          <w:sz w:val="28"/>
          <w:szCs w:val="28"/>
        </w:rPr>
        <w:t xml:space="preserve"> автономном округе – Югре» (ред. от 24.09.2020) (принят Думой Ханты-Мансийского автономного округа - Югры 27.06.2013); 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Уровень  образовательного учреждения</w:t>
      </w:r>
    </w:p>
    <w:p w:rsidR="00803821" w:rsidRPr="002249C6" w:rsidRDefault="00803821" w:rsidP="00C45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49C6">
        <w:rPr>
          <w:rFonts w:ascii="Times New Roman" w:hAnsi="Times New Roman" w:cs="Times New Roman"/>
          <w:sz w:val="28"/>
          <w:szCs w:val="28"/>
        </w:rPr>
        <w:t>Основн</w:t>
      </w:r>
      <w:r w:rsidR="00C459F3">
        <w:rPr>
          <w:rFonts w:ascii="Times New Roman" w:hAnsi="Times New Roman" w:cs="Times New Roman"/>
          <w:sz w:val="28"/>
          <w:szCs w:val="28"/>
        </w:rPr>
        <w:t xml:space="preserve">ая </w:t>
      </w:r>
      <w:r w:rsidRPr="002249C6">
        <w:rPr>
          <w:rFonts w:ascii="Times New Roman" w:hAnsi="Times New Roman" w:cs="Times New Roman"/>
          <w:sz w:val="28"/>
          <w:szCs w:val="28"/>
        </w:rPr>
        <w:t>образовательн</w:t>
      </w:r>
      <w:r w:rsidR="00C459F3">
        <w:rPr>
          <w:rFonts w:ascii="Times New Roman" w:hAnsi="Times New Roman" w:cs="Times New Roman"/>
          <w:sz w:val="28"/>
          <w:szCs w:val="28"/>
        </w:rPr>
        <w:t>ая программа</w:t>
      </w:r>
      <w:r w:rsidRPr="002249C6">
        <w:rPr>
          <w:rFonts w:ascii="Times New Roman" w:hAnsi="Times New Roman" w:cs="Times New Roman"/>
          <w:sz w:val="28"/>
          <w:szCs w:val="28"/>
        </w:rPr>
        <w:t xml:space="preserve"> дошкольного образования МБОУ «</w:t>
      </w:r>
      <w:proofErr w:type="spellStart"/>
      <w:r w:rsidRPr="002249C6"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 w:rsidRPr="002249C6">
        <w:rPr>
          <w:rFonts w:ascii="Times New Roman" w:hAnsi="Times New Roman" w:cs="Times New Roman"/>
          <w:sz w:val="28"/>
          <w:szCs w:val="28"/>
        </w:rPr>
        <w:t xml:space="preserve"> ОСШ» (дошкольные группы)</w:t>
      </w:r>
    </w:p>
    <w:p w:rsidR="00803821" w:rsidRPr="002249C6" w:rsidRDefault="00803821" w:rsidP="00C459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-</w:t>
      </w:r>
      <w:r w:rsidRPr="002249C6">
        <w:rPr>
          <w:rFonts w:ascii="Times New Roman" w:hAnsi="Times New Roman" w:cs="Times New Roman"/>
          <w:sz w:val="28"/>
          <w:szCs w:val="28"/>
        </w:rPr>
        <w:t>Устав МБОУ «</w:t>
      </w:r>
      <w:proofErr w:type="spellStart"/>
      <w:r w:rsidRPr="002249C6"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 w:rsidRPr="002249C6">
        <w:rPr>
          <w:rFonts w:ascii="Times New Roman" w:hAnsi="Times New Roman" w:cs="Times New Roman"/>
          <w:sz w:val="28"/>
          <w:szCs w:val="28"/>
        </w:rPr>
        <w:t xml:space="preserve"> ОСШ» (дошкольные группы)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период непосредственного пребывания ребенка в дошкольной группе.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Содержательный раздел включает: Описание образовательной деятельности в соответствии с направлениями развития детей </w:t>
      </w:r>
      <w:r w:rsidRPr="00224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1,5 до 5-ти лет</w:t>
      </w: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249C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представленными в пяти образовательных областях: «Социально-коммуникативное развитие», «Речевое развитие» «Познавательное развитие», «Художественно-эстетическое развитие», «Физическое развитие», вариативных форм,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интересов, взаимодействие с семьей, с социальными партнерами, региональный компонент.</w:t>
      </w:r>
    </w:p>
    <w:p w:rsidR="00DF0DA7" w:rsidRPr="002249C6" w:rsidRDefault="00DF0DA7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Организационном разделе программы представлены материально-технической оснащение программы, методическими материалами и средствами обучения и воспитания. Режим дня, учебный план, график двигательной активности, расписание ООД, культурно – досуговая  деятельность.   </w:t>
      </w: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59F3" w:rsidRDefault="00C459F3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66C76" w:rsidRPr="002249C6" w:rsidRDefault="00266C76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рабочей программе по реализации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общеобразовательной программы   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</w:t>
      </w:r>
      <w:proofErr w:type="spellStart"/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Аганская</w:t>
      </w:r>
      <w:proofErr w:type="spellEnd"/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ОСШ»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разновозрастной группе  №2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 5-ти  до 7-ти лет)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266C76" w:rsidRPr="002249C6" w:rsidRDefault="00266C7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Программа определяет цели, задачи, содержание, технологию и организацию образовательного процесса в группе№2 в условиях работы дошкольного учреждения </w:t>
      </w:r>
      <w:proofErr w:type="gramStart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proofErr w:type="gramEnd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пятидневной</w:t>
      </w:r>
      <w:proofErr w:type="gramEnd"/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рабочей недели с 7:30 до 18:00, т.е. 10,5 часовым пребыванием воспитанников в детском саду, с выходными днями субботой и воскресенья.</w:t>
      </w:r>
    </w:p>
    <w:p w:rsidR="00AF6DE4" w:rsidRPr="002249C6" w:rsidRDefault="00AF6DE4" w:rsidP="0022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Цели Рабочей программы:</w:t>
      </w:r>
    </w:p>
    <w:p w:rsidR="00AF6DE4" w:rsidRPr="002249C6" w:rsidRDefault="00AF6DE4" w:rsidP="00224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благоприятных условий для полноценного проживания каждым ребенком дошкольного детства</w:t>
      </w:r>
    </w:p>
    <w:p w:rsidR="00AF6DE4" w:rsidRPr="002249C6" w:rsidRDefault="00AF6DE4" w:rsidP="00224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AF6DE4" w:rsidRPr="002249C6" w:rsidRDefault="00AF6DE4" w:rsidP="00224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дошкольников к жизни в современном обществе</w:t>
      </w:r>
    </w:p>
    <w:p w:rsidR="00AF6DE4" w:rsidRPr="002249C6" w:rsidRDefault="00AF6DE4" w:rsidP="002249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безопасности жизнедеятельности дошкольника</w:t>
      </w:r>
    </w:p>
    <w:p w:rsidR="00AF6DE4" w:rsidRPr="002249C6" w:rsidRDefault="00AF6DE4" w:rsidP="00224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Цели Рабочей программы реализуются в процессе разнообразных видов детской деятельности:</w:t>
      </w:r>
    </w:p>
    <w:p w:rsidR="00AF6DE4" w:rsidRPr="002249C6" w:rsidRDefault="00AF6DE4" w:rsidP="00224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AF6DE4" w:rsidRPr="002249C6" w:rsidRDefault="00AF6DE4" w:rsidP="00224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 деятельность, осуществляемая в ходе режимных моментов.</w:t>
      </w:r>
    </w:p>
    <w:p w:rsidR="00AF6DE4" w:rsidRPr="002249C6" w:rsidRDefault="00AF6DE4" w:rsidP="00224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Самостоятельная деятельность детей.</w:t>
      </w:r>
    </w:p>
    <w:p w:rsidR="00AF6DE4" w:rsidRPr="002249C6" w:rsidRDefault="00AF6DE4" w:rsidP="002249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Взаимодействие с семьями детей по реализации образовательной программы.</w:t>
      </w:r>
    </w:p>
    <w:p w:rsidR="00AF6DE4" w:rsidRPr="002249C6" w:rsidRDefault="00AF6DE4" w:rsidP="002249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целей программы первостепенное значение имеют: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общительными</w:t>
      </w:r>
      <w:proofErr w:type="gramEnd"/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творческая организация процесса воспитания и обучения;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уважительное отношение к результатам детского творчества;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единство подходов к воспитанию детей в условиях ДОУ и семьи;</w:t>
      </w:r>
    </w:p>
    <w:p w:rsidR="00AF6DE4" w:rsidRPr="002249C6" w:rsidRDefault="00AF6DE4" w:rsidP="002249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F6DE4" w:rsidRPr="002249C6" w:rsidRDefault="00AF6DE4" w:rsidP="002249C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</w:rPr>
        <w:t>Исходя из поставленных целей Рабочей программы, формируются следующие задачи:</w:t>
      </w:r>
    </w:p>
    <w:p w:rsidR="00AF6DE4" w:rsidRPr="002249C6" w:rsidRDefault="00AF6DE4" w:rsidP="00224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AF6DE4" w:rsidRPr="002249C6" w:rsidRDefault="00AF6DE4" w:rsidP="00224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AF6DE4" w:rsidRPr="002249C6" w:rsidRDefault="00AF6DE4" w:rsidP="00224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 психолого-педагогическое сопровождение работы по освоению образовательных областей;</w:t>
      </w:r>
    </w:p>
    <w:p w:rsidR="00AF6DE4" w:rsidRPr="002249C6" w:rsidRDefault="00AF6DE4" w:rsidP="00224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</w:t>
      </w:r>
    </w:p>
    <w:p w:rsidR="00AF6DE4" w:rsidRPr="002249C6" w:rsidRDefault="00AF6DE4" w:rsidP="00224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:rsidR="00AF6DE4" w:rsidRPr="002249C6" w:rsidRDefault="00AF6DE4" w:rsidP="00224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:rsidR="00AF6DE4" w:rsidRPr="002249C6" w:rsidRDefault="00AF6DE4" w:rsidP="002249C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49C6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AF6DE4" w:rsidRPr="002249C6" w:rsidRDefault="002249C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части программы, формируемой участниками образовательных отношений:</w:t>
      </w:r>
    </w:p>
    <w:p w:rsidR="002249C6" w:rsidRPr="002249C6" w:rsidRDefault="002249C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экономическое воспитание дошкольников: формирование предпосылок финансовой грамотности;</w:t>
      </w:r>
    </w:p>
    <w:p w:rsidR="002249C6" w:rsidRPr="002249C6" w:rsidRDefault="002249C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2249C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Истоки. Воспитание на социокультурном опыте.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Федеральный уровень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 xml:space="preserve">Конвенция о правах ребенка; 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>Федеральный закон от 29.12.2012 года № 273-ФЗ «Об образовании в Российской Федерации»;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 xml:space="preserve">Приказ Министерства просвещения РФ от 21 января 2019г. №32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образования и науки Российской </w:t>
      </w:r>
      <w:r w:rsidRPr="002249C6">
        <w:rPr>
          <w:sz w:val="28"/>
          <w:szCs w:val="28"/>
        </w:rPr>
        <w:lastRenderedPageBreak/>
        <w:t>Федерации» от 30.08.2013г. №1014 (документ утратил силу).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>Приказ Министерства образования и науки РФ от 17 октября 2013 года №1155 «Об утверждении Федерального государственного образовательного стандарта дошкольного образования»; с изменениями и дополнениями от 21.01.2019г. №31</w:t>
      </w:r>
    </w:p>
    <w:p w:rsidR="00803821" w:rsidRPr="002249C6" w:rsidRDefault="00803821" w:rsidP="002249C6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>Постановление Главного государственного санитарного врача Российской Федерации от 28сентября 2020 года N 28 г. Москва «Об утверждении СанПиН 2.4.1.3648-20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</w:p>
    <w:p w:rsidR="00803821" w:rsidRPr="002249C6" w:rsidRDefault="00803821" w:rsidP="002249C6">
      <w:pPr>
        <w:pStyle w:val="a3"/>
        <w:numPr>
          <w:ilvl w:val="0"/>
          <w:numId w:val="2"/>
        </w:numPr>
        <w:shd w:val="clear" w:color="auto" w:fill="FFFFFF"/>
        <w:ind w:left="284" w:hanging="284"/>
        <w:rPr>
          <w:sz w:val="28"/>
          <w:szCs w:val="28"/>
        </w:rPr>
      </w:pPr>
      <w:r w:rsidRPr="002249C6">
        <w:rPr>
          <w:sz w:val="28"/>
          <w:szCs w:val="28"/>
        </w:rPr>
        <w:t xml:space="preserve">Закон Ханты-Мансийского автономного округа – Югры от 1 июля 2013 года № 68-оз «Об образовании </w:t>
      </w:r>
      <w:proofErr w:type="gramStart"/>
      <w:r w:rsidRPr="002249C6">
        <w:rPr>
          <w:sz w:val="28"/>
          <w:szCs w:val="28"/>
        </w:rPr>
        <w:t>в</w:t>
      </w:r>
      <w:proofErr w:type="gramEnd"/>
      <w:r w:rsidRPr="002249C6">
        <w:rPr>
          <w:sz w:val="28"/>
          <w:szCs w:val="28"/>
        </w:rPr>
        <w:t xml:space="preserve"> </w:t>
      </w:r>
      <w:proofErr w:type="gramStart"/>
      <w:r w:rsidRPr="002249C6">
        <w:rPr>
          <w:sz w:val="28"/>
          <w:szCs w:val="28"/>
        </w:rPr>
        <w:t>Ханты-Мансийском</w:t>
      </w:r>
      <w:proofErr w:type="gramEnd"/>
      <w:r w:rsidRPr="002249C6">
        <w:rPr>
          <w:sz w:val="28"/>
          <w:szCs w:val="28"/>
        </w:rPr>
        <w:t xml:space="preserve"> автономном округе – Югре» (ред. от 24.09.2020) (принят Думой Ханты-Мансийского автономного округа - Югры 27.06.2013); </w:t>
      </w:r>
    </w:p>
    <w:p w:rsidR="00803821" w:rsidRPr="002249C6" w:rsidRDefault="00803821" w:rsidP="002249C6">
      <w:pPr>
        <w:shd w:val="clear" w:color="auto" w:fill="FFFFFF"/>
        <w:spacing w:after="0" w:line="240" w:lineRule="auto"/>
        <w:ind w:left="7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Уровень  образовательного учреждения</w:t>
      </w:r>
    </w:p>
    <w:p w:rsidR="00803821" w:rsidRPr="002249C6" w:rsidRDefault="00803821" w:rsidP="002249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49C6">
        <w:rPr>
          <w:rFonts w:ascii="Times New Roman" w:hAnsi="Times New Roman" w:cs="Times New Roman"/>
          <w:sz w:val="28"/>
          <w:szCs w:val="28"/>
        </w:rPr>
        <w:t>Основн</w:t>
      </w:r>
      <w:r w:rsidR="00C459F3">
        <w:rPr>
          <w:rFonts w:ascii="Times New Roman" w:hAnsi="Times New Roman" w:cs="Times New Roman"/>
          <w:sz w:val="28"/>
          <w:szCs w:val="28"/>
        </w:rPr>
        <w:t>ая</w:t>
      </w:r>
      <w:r w:rsidRPr="002249C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459F3">
        <w:rPr>
          <w:rFonts w:ascii="Times New Roman" w:hAnsi="Times New Roman" w:cs="Times New Roman"/>
          <w:sz w:val="28"/>
          <w:szCs w:val="28"/>
        </w:rPr>
        <w:t>ая программа</w:t>
      </w:r>
      <w:r w:rsidRPr="002249C6">
        <w:rPr>
          <w:rFonts w:ascii="Times New Roman" w:hAnsi="Times New Roman" w:cs="Times New Roman"/>
          <w:sz w:val="28"/>
          <w:szCs w:val="28"/>
        </w:rPr>
        <w:t xml:space="preserve"> дошкольного образования МБОУ «</w:t>
      </w:r>
      <w:proofErr w:type="spellStart"/>
      <w:r w:rsidRPr="002249C6"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 w:rsidRPr="002249C6">
        <w:rPr>
          <w:rFonts w:ascii="Times New Roman" w:hAnsi="Times New Roman" w:cs="Times New Roman"/>
          <w:sz w:val="28"/>
          <w:szCs w:val="28"/>
        </w:rPr>
        <w:t xml:space="preserve"> ОСШ» (дошкольные группы)</w:t>
      </w:r>
    </w:p>
    <w:p w:rsidR="00803821" w:rsidRPr="002249C6" w:rsidRDefault="00803821" w:rsidP="002249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9C6">
        <w:rPr>
          <w:rFonts w:ascii="Times New Roman" w:hAnsi="Times New Roman" w:cs="Times New Roman"/>
          <w:b/>
          <w:sz w:val="28"/>
          <w:szCs w:val="28"/>
        </w:rPr>
        <w:t>-</w:t>
      </w:r>
      <w:r w:rsidRPr="002249C6">
        <w:rPr>
          <w:rFonts w:ascii="Times New Roman" w:hAnsi="Times New Roman" w:cs="Times New Roman"/>
          <w:sz w:val="28"/>
          <w:szCs w:val="28"/>
        </w:rPr>
        <w:t>Устав МБОУ «</w:t>
      </w:r>
      <w:proofErr w:type="spellStart"/>
      <w:r w:rsidRPr="002249C6">
        <w:rPr>
          <w:rFonts w:ascii="Times New Roman" w:hAnsi="Times New Roman" w:cs="Times New Roman"/>
          <w:sz w:val="28"/>
          <w:szCs w:val="28"/>
        </w:rPr>
        <w:t>Аганская</w:t>
      </w:r>
      <w:proofErr w:type="spellEnd"/>
      <w:r w:rsidRPr="002249C6">
        <w:rPr>
          <w:rFonts w:ascii="Times New Roman" w:hAnsi="Times New Roman" w:cs="Times New Roman"/>
          <w:sz w:val="28"/>
          <w:szCs w:val="28"/>
        </w:rPr>
        <w:t xml:space="preserve"> ОСШ» (дошкольные группы)</w:t>
      </w:r>
    </w:p>
    <w:p w:rsidR="00266C76" w:rsidRPr="002249C6" w:rsidRDefault="00266C76" w:rsidP="002249C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Данная рабочая программа по организации и осуществлению образовательной деятельности (дале</w:t>
      </w:r>
      <w:proofErr w:type="gram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е-</w:t>
      </w:r>
      <w:proofErr w:type="gram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РП) в разновозрастной группе (5-7 лет) составлена на основании основной образовательной программы «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Аганская</w:t>
      </w:r>
      <w:proofErr w:type="spell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ОСШ» разработанной в соответствии с ФГОС ДО и основной образовательной программой дошкольного образования «От рождения до школы» под редакцией </w:t>
      </w:r>
      <w:bookmarkStart w:id="0" w:name="_GoBack"/>
      <w:bookmarkEnd w:id="0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Н.Е. 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Вераксы</w:t>
      </w:r>
      <w:proofErr w:type="spell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Т.С.Комаровой</w:t>
      </w:r>
      <w:proofErr w:type="spell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М.А.Васильевой</w:t>
      </w:r>
      <w:proofErr w:type="spellEnd"/>
      <w:r w:rsidR="008F1675"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РП для воспитанников разновозрастной группы (5-7 лет) обеспечивает разностороннее развитие детей в возрасте от 5 до 7 лет с учетом их возрастных и индивидуальных особенностей по основным направлениям развития (образовательным областям): социально-коммуникативному развитию, познавательному развитию, речевому развитию, художественно-эстетическому развитию и физическому развитию. Рабочая программа рассчитана на 36 </w:t>
      </w:r>
      <w:proofErr w:type="gramStart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учебных</w:t>
      </w:r>
      <w:proofErr w:type="gramEnd"/>
      <w:r w:rsidRPr="002249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недели.</w:t>
      </w:r>
    </w:p>
    <w:p w:rsidR="00DF0DA7" w:rsidRPr="00DF0DA7" w:rsidRDefault="00DF0DA7" w:rsidP="00266C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0DA7" w:rsidRPr="00DF0DA7" w:rsidSect="00DF0DA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FCF"/>
    <w:multiLevelType w:val="multilevel"/>
    <w:tmpl w:val="DDF8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40EE"/>
    <w:multiLevelType w:val="multilevel"/>
    <w:tmpl w:val="62CA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649D1"/>
    <w:multiLevelType w:val="multilevel"/>
    <w:tmpl w:val="3CA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D2CFB"/>
    <w:multiLevelType w:val="multilevel"/>
    <w:tmpl w:val="919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17963"/>
    <w:multiLevelType w:val="hybridMultilevel"/>
    <w:tmpl w:val="2DBA8042"/>
    <w:lvl w:ilvl="0" w:tplc="8C38CFA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A3F58"/>
    <w:multiLevelType w:val="hybridMultilevel"/>
    <w:tmpl w:val="88DE3CD0"/>
    <w:lvl w:ilvl="0" w:tplc="8C38CFA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C35BB"/>
    <w:multiLevelType w:val="multilevel"/>
    <w:tmpl w:val="18A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74"/>
    <w:rsid w:val="001D48EA"/>
    <w:rsid w:val="001F4B53"/>
    <w:rsid w:val="002249C6"/>
    <w:rsid w:val="00266C76"/>
    <w:rsid w:val="00281674"/>
    <w:rsid w:val="0029541A"/>
    <w:rsid w:val="0031667B"/>
    <w:rsid w:val="00392615"/>
    <w:rsid w:val="006768CC"/>
    <w:rsid w:val="00803821"/>
    <w:rsid w:val="008328E4"/>
    <w:rsid w:val="008F1675"/>
    <w:rsid w:val="00AF6DE4"/>
    <w:rsid w:val="00C459F3"/>
    <w:rsid w:val="00D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DF0DA7"/>
  </w:style>
  <w:style w:type="paragraph" w:styleId="a3">
    <w:name w:val="List Paragraph"/>
    <w:basedOn w:val="a"/>
    <w:uiPriority w:val="1"/>
    <w:qFormat/>
    <w:rsid w:val="00803821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Web)"/>
    <w:basedOn w:val="a"/>
    <w:link w:val="a5"/>
    <w:uiPriority w:val="99"/>
    <w:rsid w:val="0080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803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038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DF0DA7"/>
  </w:style>
  <w:style w:type="paragraph" w:styleId="a3">
    <w:name w:val="List Paragraph"/>
    <w:basedOn w:val="a"/>
    <w:uiPriority w:val="1"/>
    <w:qFormat/>
    <w:rsid w:val="00803821"/>
    <w:pPr>
      <w:widowControl w:val="0"/>
      <w:autoSpaceDE w:val="0"/>
      <w:autoSpaceDN w:val="0"/>
      <w:spacing w:after="0" w:line="240" w:lineRule="auto"/>
      <w:ind w:left="476"/>
      <w:jc w:val="both"/>
    </w:pPr>
    <w:rPr>
      <w:rFonts w:ascii="Times New Roman" w:eastAsia="Times New Roman" w:hAnsi="Times New Roman" w:cs="Times New Roman"/>
    </w:rPr>
  </w:style>
  <w:style w:type="paragraph" w:styleId="a4">
    <w:name w:val="Normal (Web)"/>
    <w:aliases w:val="Обычный (Web)"/>
    <w:basedOn w:val="a"/>
    <w:link w:val="a5"/>
    <w:uiPriority w:val="99"/>
    <w:rsid w:val="0080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803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803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ro.ru/wp-content/uploads/2014/02/Ot-rojdenia-do-shkol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81D6-ED3B-4B16-A084-8B9548B4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9</cp:revision>
  <dcterms:created xsi:type="dcterms:W3CDTF">2023-03-14T05:36:00Z</dcterms:created>
  <dcterms:modified xsi:type="dcterms:W3CDTF">2023-03-16T03:13:00Z</dcterms:modified>
</cp:coreProperties>
</file>